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051" w:rsidRDefault="00EC1051" w:rsidP="00EC1051">
      <w:pPr>
        <w:jc w:val="center"/>
        <w:rPr>
          <w:rFonts w:ascii="Twinkl Cursive Unlooped" w:hAnsi="Twinkl Cursive Unlooped"/>
          <w:b/>
          <w:color w:val="538135" w:themeColor="accent6" w:themeShade="BF"/>
          <w:u w:val="single"/>
        </w:rPr>
      </w:pPr>
      <w:r w:rsidRPr="00EC1051">
        <w:rPr>
          <w:rFonts w:ascii="Twinkl Cursive Unlooped" w:hAnsi="Twinkl Cursive Unlooped"/>
          <w:b/>
          <w:color w:val="538135" w:themeColor="accent6" w:themeShade="BF"/>
          <w:u w:val="single"/>
        </w:rPr>
        <w:t>Junior Leadership Team Proposal</w:t>
      </w:r>
    </w:p>
    <w:p w:rsidR="00EC1051" w:rsidRDefault="00EC1051" w:rsidP="00EC1051">
      <w:pPr>
        <w:rPr>
          <w:rFonts w:ascii="Twinkl Cursive Unlooped" w:hAnsi="Twinkl Cursive Unlooped"/>
          <w:color w:val="538135" w:themeColor="accent6" w:themeShade="BF"/>
        </w:rPr>
      </w:pPr>
    </w:p>
    <w:p w:rsidR="00EC1051" w:rsidRPr="00EC1051" w:rsidRDefault="00EC1051" w:rsidP="00EC1051">
      <w:pPr>
        <w:rPr>
          <w:rFonts w:ascii="Twinkl Cursive Unlooped" w:hAnsi="Twinkl Cursive Unlooped"/>
          <w:color w:val="538135" w:themeColor="accent6" w:themeShade="BF"/>
          <w:sz w:val="32"/>
        </w:rPr>
      </w:pPr>
      <w:r w:rsidRPr="00EC1051">
        <w:rPr>
          <w:rFonts w:ascii="Twinkl Cursive Unlooped" w:hAnsi="Twinkl Cursive Unlooped"/>
          <w:color w:val="538135" w:themeColor="accent6" w:themeShade="BF"/>
          <w:sz w:val="32"/>
        </w:rPr>
        <w:t>Ideas on how to improve lunch time:</w:t>
      </w:r>
    </w:p>
    <w:p w:rsidR="00EC1051" w:rsidRPr="00EC1051" w:rsidRDefault="00EC1051" w:rsidP="00EC1051">
      <w:pPr>
        <w:rPr>
          <w:rFonts w:ascii="Twinkl Cursive Unlooped" w:hAnsi="Twinkl Cursive Unlooped"/>
          <w:color w:val="538135" w:themeColor="accent6" w:themeShade="BF"/>
          <w:sz w:val="32"/>
        </w:rPr>
      </w:pPr>
    </w:p>
    <w:p w:rsidR="00EC1051" w:rsidRPr="00EC1051" w:rsidRDefault="00EC1051" w:rsidP="00EC1051">
      <w:pPr>
        <w:pStyle w:val="ListParagraph"/>
        <w:numPr>
          <w:ilvl w:val="0"/>
          <w:numId w:val="1"/>
        </w:numPr>
        <w:rPr>
          <w:rFonts w:ascii="Twinkl Cursive Unlooped" w:hAnsi="Twinkl Cursive Unlooped"/>
          <w:color w:val="538135" w:themeColor="accent6" w:themeShade="BF"/>
          <w:sz w:val="32"/>
        </w:rPr>
      </w:pPr>
      <w:r w:rsidRPr="00EC1051">
        <w:rPr>
          <w:rFonts w:ascii="Twinkl Cursive Unlooped" w:hAnsi="Twinkl Cursive Unlooped"/>
          <w:color w:val="538135" w:themeColor="accent6" w:themeShade="BF"/>
          <w:sz w:val="32"/>
        </w:rPr>
        <w:t xml:space="preserve"> A quiet area/reading shed</w:t>
      </w:r>
    </w:p>
    <w:p w:rsidR="00EC1051" w:rsidRPr="00EC1051" w:rsidRDefault="00EC1051" w:rsidP="00EC1051">
      <w:pPr>
        <w:pStyle w:val="ListParagraph"/>
        <w:numPr>
          <w:ilvl w:val="1"/>
          <w:numId w:val="1"/>
        </w:numPr>
        <w:rPr>
          <w:rFonts w:ascii="Twinkl Cursive Unlooped" w:hAnsi="Twinkl Cursive Unlooped"/>
          <w:sz w:val="32"/>
        </w:rPr>
      </w:pPr>
      <w:r w:rsidRPr="00EC1051">
        <w:rPr>
          <w:rFonts w:ascii="Twinkl Cursive Unlooped" w:hAnsi="Twinkl Cursive Unlooped"/>
          <w:sz w:val="32"/>
        </w:rPr>
        <w:t xml:space="preserve">To be used when children ‘don’t want to be outside’ </w:t>
      </w:r>
      <w:bookmarkStart w:id="0" w:name="_GoBack"/>
      <w:bookmarkEnd w:id="0"/>
      <w:r w:rsidRPr="00EC1051">
        <w:rPr>
          <w:rFonts w:ascii="Twinkl Cursive Unlooped" w:hAnsi="Twinkl Cursive Unlooped"/>
          <w:sz w:val="32"/>
        </w:rPr>
        <w:t xml:space="preserve">with a selection of books and cushions. Will appeal to the children who does like the cold weather but also being in the sun during summer. </w:t>
      </w:r>
    </w:p>
    <w:p w:rsidR="00EC1051" w:rsidRPr="00EC1051" w:rsidRDefault="00EC1051" w:rsidP="00EC1051">
      <w:pPr>
        <w:pStyle w:val="ListParagraph"/>
        <w:numPr>
          <w:ilvl w:val="0"/>
          <w:numId w:val="1"/>
        </w:numPr>
        <w:rPr>
          <w:rFonts w:ascii="Twinkl Cursive Unlooped" w:hAnsi="Twinkl Cursive Unlooped"/>
          <w:color w:val="538135" w:themeColor="accent6" w:themeShade="BF"/>
          <w:sz w:val="32"/>
        </w:rPr>
      </w:pPr>
      <w:r w:rsidRPr="00EC1051">
        <w:rPr>
          <w:rFonts w:ascii="Twinkl Cursive Unlooped" w:hAnsi="Twinkl Cursive Unlooped"/>
          <w:color w:val="538135" w:themeColor="accent6" w:themeShade="BF"/>
          <w:sz w:val="32"/>
        </w:rPr>
        <w:t xml:space="preserve">Wild garden </w:t>
      </w:r>
    </w:p>
    <w:p w:rsidR="00EC1051" w:rsidRPr="00EC1051" w:rsidRDefault="00EC1051" w:rsidP="00EC1051">
      <w:pPr>
        <w:pStyle w:val="ListParagraph"/>
        <w:numPr>
          <w:ilvl w:val="1"/>
          <w:numId w:val="1"/>
        </w:numPr>
        <w:rPr>
          <w:rFonts w:ascii="Twinkl Cursive Unlooped" w:hAnsi="Twinkl Cursive Unlooped"/>
          <w:sz w:val="32"/>
        </w:rPr>
      </w:pPr>
      <w:r w:rsidRPr="00EC1051">
        <w:rPr>
          <w:rFonts w:ascii="Twinkl Cursive Unlooped" w:hAnsi="Twinkl Cursive Unlooped"/>
          <w:sz w:val="32"/>
        </w:rPr>
        <w:t>To be used for lessons in the summer and for lunchtimes.</w:t>
      </w:r>
    </w:p>
    <w:p w:rsidR="00EC1051" w:rsidRPr="00EC1051" w:rsidRDefault="00EC1051" w:rsidP="00EC1051">
      <w:pPr>
        <w:pStyle w:val="ListParagraph"/>
        <w:numPr>
          <w:ilvl w:val="0"/>
          <w:numId w:val="1"/>
        </w:numPr>
        <w:rPr>
          <w:rFonts w:ascii="Twinkl Cursive Unlooped" w:hAnsi="Twinkl Cursive Unlooped"/>
          <w:color w:val="538135" w:themeColor="accent6" w:themeShade="BF"/>
          <w:sz w:val="32"/>
        </w:rPr>
      </w:pPr>
      <w:r w:rsidRPr="00EC1051">
        <w:rPr>
          <w:rFonts w:ascii="Twinkl Cursive Unlooped" w:hAnsi="Twinkl Cursive Unlooped"/>
          <w:color w:val="538135" w:themeColor="accent6" w:themeShade="BF"/>
          <w:sz w:val="32"/>
        </w:rPr>
        <w:t>Games board</w:t>
      </w:r>
    </w:p>
    <w:p w:rsidR="00EC1051" w:rsidRPr="00EC1051" w:rsidRDefault="00EC1051" w:rsidP="00EC1051">
      <w:pPr>
        <w:pStyle w:val="ListParagraph"/>
        <w:numPr>
          <w:ilvl w:val="1"/>
          <w:numId w:val="1"/>
        </w:numPr>
        <w:rPr>
          <w:rFonts w:ascii="Twinkl Cursive Unlooped" w:hAnsi="Twinkl Cursive Unlooped"/>
          <w:sz w:val="32"/>
        </w:rPr>
      </w:pPr>
      <w:r w:rsidRPr="00EC1051">
        <w:rPr>
          <w:rFonts w:ascii="Twinkl Cursive Unlooped" w:hAnsi="Twinkl Cursive Unlooped"/>
          <w:sz w:val="32"/>
        </w:rPr>
        <w:t xml:space="preserve">Simple games that don’t involve equipment for all children to be able to access. </w:t>
      </w:r>
    </w:p>
    <w:p w:rsidR="00EC1051" w:rsidRPr="00EC1051" w:rsidRDefault="00EC1051" w:rsidP="00EC1051">
      <w:pPr>
        <w:pStyle w:val="ListParagraph"/>
        <w:numPr>
          <w:ilvl w:val="0"/>
          <w:numId w:val="1"/>
        </w:numPr>
        <w:rPr>
          <w:rFonts w:ascii="Twinkl Cursive Unlooped" w:hAnsi="Twinkl Cursive Unlooped"/>
          <w:color w:val="538135" w:themeColor="accent6" w:themeShade="BF"/>
          <w:sz w:val="32"/>
        </w:rPr>
      </w:pPr>
      <w:r w:rsidRPr="00EC1051">
        <w:rPr>
          <w:rFonts w:ascii="Twinkl Cursive Unlooped" w:hAnsi="Twinkl Cursive Unlooped"/>
          <w:color w:val="538135" w:themeColor="accent6" w:themeShade="BF"/>
          <w:sz w:val="32"/>
        </w:rPr>
        <w:t>Coat racks in the lunch hall</w:t>
      </w:r>
    </w:p>
    <w:p w:rsidR="00EC1051" w:rsidRPr="00EC1051" w:rsidRDefault="00EC1051" w:rsidP="00EC1051">
      <w:pPr>
        <w:pStyle w:val="ListParagraph"/>
        <w:numPr>
          <w:ilvl w:val="1"/>
          <w:numId w:val="1"/>
        </w:numPr>
        <w:rPr>
          <w:rFonts w:ascii="Twinkl Cursive Unlooped" w:hAnsi="Twinkl Cursive Unlooped"/>
          <w:sz w:val="32"/>
        </w:rPr>
      </w:pPr>
      <w:r w:rsidRPr="00EC1051">
        <w:rPr>
          <w:rFonts w:ascii="Twinkl Cursive Unlooped" w:hAnsi="Twinkl Cursive Unlooped"/>
          <w:sz w:val="32"/>
        </w:rPr>
        <w:t>Coat racks for classes to put coats instead of putting them in a pile at the back. 2 coat racks for the classes that are in the hall – as children go they take their coats freeing up space for the next class</w:t>
      </w:r>
    </w:p>
    <w:p w:rsidR="00EC1051" w:rsidRPr="00EC1051" w:rsidRDefault="00EC1051" w:rsidP="00EC1051">
      <w:pPr>
        <w:pStyle w:val="ListParagraph"/>
        <w:numPr>
          <w:ilvl w:val="0"/>
          <w:numId w:val="1"/>
        </w:numPr>
        <w:rPr>
          <w:rFonts w:ascii="Twinkl Cursive Unlooped" w:hAnsi="Twinkl Cursive Unlooped"/>
          <w:color w:val="538135" w:themeColor="accent6" w:themeShade="BF"/>
          <w:sz w:val="32"/>
        </w:rPr>
      </w:pPr>
      <w:r w:rsidRPr="00EC1051">
        <w:rPr>
          <w:rFonts w:ascii="Twinkl Cursive Unlooped" w:hAnsi="Twinkl Cursive Unlooped"/>
          <w:color w:val="538135" w:themeColor="accent6" w:themeShade="BF"/>
          <w:sz w:val="32"/>
        </w:rPr>
        <w:t>Year 6 to support reception at lunch</w:t>
      </w:r>
    </w:p>
    <w:p w:rsidR="00EC1051" w:rsidRPr="00EC1051" w:rsidRDefault="00EC1051" w:rsidP="00EC1051">
      <w:pPr>
        <w:pStyle w:val="ListParagraph"/>
        <w:numPr>
          <w:ilvl w:val="1"/>
          <w:numId w:val="1"/>
        </w:numPr>
        <w:rPr>
          <w:rFonts w:ascii="Twinkl Cursive Unlooped" w:hAnsi="Twinkl Cursive Unlooped"/>
          <w:sz w:val="32"/>
        </w:rPr>
      </w:pPr>
      <w:r w:rsidRPr="00EC1051">
        <w:rPr>
          <w:rFonts w:ascii="Twinkl Cursive Unlooped" w:hAnsi="Twinkl Cursive Unlooped"/>
          <w:sz w:val="32"/>
        </w:rPr>
        <w:t>A small group of year 6s who can go at lunch time to support the reception playing – can be used to teach them new games or to play with them. (closely monitored – it is not an opportunity for them to just play with the equipment)</w:t>
      </w:r>
    </w:p>
    <w:sectPr w:rsidR="00EC1051" w:rsidRPr="00EC10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F13D27"/>
    <w:multiLevelType w:val="hybridMultilevel"/>
    <w:tmpl w:val="A5DA3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051"/>
    <w:rsid w:val="00D660BF"/>
    <w:rsid w:val="00EC1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1D969"/>
  <w15:chartTrackingRefBased/>
  <w15:docId w15:val="{EF3E05BC-29E6-4499-8387-CB7558DC5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0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10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0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BF253002</Template>
  <TotalTime>15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EPanners</dc:creator>
  <cp:keywords/>
  <dc:description/>
  <cp:lastModifiedBy>EPanners</cp:lastModifiedBy>
  <cp:revision>1</cp:revision>
  <cp:lastPrinted>2020-03-02T16:04:00Z</cp:lastPrinted>
  <dcterms:created xsi:type="dcterms:W3CDTF">2020-03-02T15:54:00Z</dcterms:created>
  <dcterms:modified xsi:type="dcterms:W3CDTF">2020-03-02T16:10:00Z</dcterms:modified>
</cp:coreProperties>
</file>